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3000" w:after="300"/>
        <w:contextualSpacing/>
        <w:jc w:val="right"/>
        <w:rPr>
          <w:rFonts w:ascii="Century Gothic" w:hAnsi="Century Gothic"/>
          <w:b/>
          <w:color w:val="2A6AA5"/>
          <w:sz w:val="44"/>
        </w:rPr>
      </w:pPr>
      <w:r>
        <w:rPr/>
        <w:drawing>
          <wp:inline distT="0" distB="0" distL="0" distR="0">
            <wp:extent cx="4059555" cy="123063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555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before="3000" w:after="300"/>
        <w:contextualSpacing/>
        <w:jc w:val="right"/>
        <w:rPr>
          <w:rFonts w:ascii="Century Gothic" w:hAnsi="Century Gothic"/>
          <w:b/>
          <w:color w:val="2A6AA5"/>
          <w:sz w:val="44"/>
        </w:rPr>
      </w:pPr>
      <w:r>
        <w:rPr>
          <w:rFonts w:ascii="Century Gothic" w:hAnsi="Century Gothic"/>
          <w:b/>
          <w:color w:themeColor="text2" w:themeShade="bf" w:val="2A6AA5"/>
          <w:sz w:val="44"/>
        </w:rPr>
      </w:r>
    </w:p>
    <w:p>
      <w:pPr>
        <w:pStyle w:val="Title"/>
        <w:spacing w:before="3000" w:after="300"/>
        <w:contextualSpacing/>
        <w:jc w:val="right"/>
        <w:rPr>
          <w:rFonts w:ascii="Century Gothic" w:hAnsi="Century Gothic"/>
          <w:b/>
          <w:color w:themeColor="accent1" w:val="4F81BD"/>
          <w:sz w:val="44"/>
          <w:szCs w:val="44"/>
        </w:rPr>
      </w:pPr>
      <w:r>
        <w:rPr>
          <w:rFonts w:ascii="Century Gothic" w:hAnsi="Century Gothic"/>
          <w:b/>
          <w:color w:themeColor="accent1" w:val="4F81BD"/>
          <w:sz w:val="44"/>
          <w:szCs w:val="44"/>
        </w:rPr>
        <w:t xml:space="preserve">        </w:t>
      </w:r>
      <w:r>
        <w:rPr>
          <w:rFonts w:ascii="Century Gothic" w:hAnsi="Century Gothic"/>
          <w:b/>
          <w:color w:themeColor="accent1" w:val="4F81BD"/>
          <w:sz w:val="44"/>
          <w:szCs w:val="44"/>
        </w:rPr>
        <w:t>Zajęcia24 – zapis na zajęcia</w:t>
      </w:r>
    </w:p>
    <w:p>
      <w:pPr>
        <w:pStyle w:val="Title"/>
        <w:spacing w:before="3000" w:after="300"/>
        <w:contextualSpacing/>
        <w:jc w:val="right"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color w:themeColor="accent1" w:val="4F81BD"/>
          <w:sz w:val="16"/>
          <w:szCs w:val="16"/>
        </w:rPr>
        <w:t xml:space="preserve">Data: </w:t>
      </w:r>
      <w:r>
        <w:rPr>
          <w:rFonts w:ascii="Century Gothic" w:hAnsi="Century Gothic"/>
          <w:color w:val="auto"/>
          <w:sz w:val="16"/>
          <w:szCs w:val="16"/>
        </w:rPr>
        <w:t xml:space="preserve">2024-07-31 </w:t>
      </w:r>
      <w:r>
        <w:rPr>
          <w:rFonts w:ascii="Century Gothic" w:hAnsi="Century Gothic"/>
          <w:color w:themeColor="accent1" w:val="4F81BD"/>
          <w:sz w:val="16"/>
          <w:szCs w:val="16"/>
        </w:rPr>
        <w:t xml:space="preserve">Wersja: </w:t>
      </w:r>
      <w:r>
        <w:rPr>
          <w:rFonts w:ascii="Century Gothic" w:hAnsi="Century Gothic"/>
          <w:color w:val="auto"/>
          <w:sz w:val="16"/>
          <w:szCs w:val="16"/>
        </w:rPr>
        <w:t>1.0</w:t>
        <w:br/>
      </w:r>
      <w:r>
        <w:rPr>
          <w:rFonts w:ascii="Century Gothic" w:hAnsi="Century Gothic"/>
          <w:b/>
          <w:color w:themeColor="accent1" w:val="4F81BD"/>
          <w:sz w:val="36"/>
          <w:szCs w:val="44"/>
        </w:rPr>
        <w:br/>
        <w:br/>
      </w:r>
    </w:p>
    <w:p>
      <w:pPr>
        <w:pStyle w:val="Title"/>
        <w:spacing w:before="3000" w:after="300"/>
        <w:contextualSpacing/>
        <w:jc w:val="right"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6"/>
          <w:szCs w:val="44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</w:r>
    </w:p>
    <w:p>
      <w:pPr>
        <w:pStyle w:val="Title"/>
        <w:spacing w:before="3000" w:after="300"/>
        <w:contextualSpacing/>
        <w:rPr>
          <w:rFonts w:ascii="Century Gothic" w:hAnsi="Century Gothic"/>
          <w:b/>
          <w:color w:themeColor="accent1" w:val="4F81BD"/>
          <w:sz w:val="32"/>
          <w:szCs w:val="32"/>
        </w:rPr>
      </w:pPr>
      <w:r>
        <w:rPr>
          <w:rFonts w:ascii="Century Gothic" w:hAnsi="Century Gothic"/>
          <w:b/>
          <w:color w:themeColor="accent1" w:val="4F81BD"/>
          <w:sz w:val="36"/>
          <w:szCs w:val="44"/>
        </w:rPr>
        <w:br/>
      </w:r>
      <w:r>
        <w:rPr>
          <w:rFonts w:ascii="Century Gothic" w:hAnsi="Century Gothic"/>
          <w:b/>
          <w:color w:themeColor="accent1" w:val="4F81BD"/>
          <w:sz w:val="32"/>
          <w:szCs w:val="32"/>
        </w:rPr>
        <w:t>Sklep dostępny na stronie: …………..</w:t>
      </w:r>
    </w:p>
    <w:p>
      <w:pPr>
        <w:pStyle w:val="Heading1"/>
        <w:rPr/>
      </w:pPr>
      <w:bookmarkStart w:id="0" w:name="_Toc14115806"/>
      <w:bookmarkStart w:id="1" w:name="_Toc14115828"/>
      <w:bookmarkEnd w:id="0"/>
      <w:bookmarkEnd w:id="1"/>
      <w:r>
        <w:rPr/>
        <w:t xml:space="preserve">Założenie konta </w:t>
      </w:r>
    </w:p>
    <w:p>
      <w:pPr>
        <w:pStyle w:val="ListParagraph"/>
        <w:numPr>
          <w:ilvl w:val="0"/>
          <w:numId w:val="2"/>
        </w:numPr>
        <w:rPr/>
      </w:pPr>
      <w:r>
        <w:rPr/>
        <w:t>Wejdź na stronę gak-plama.bilety24.pl  i w górnym pasku menu kliknij w pole "</w:t>
      </w:r>
      <w:r>
        <w:rPr>
          <w:b/>
          <w:bCs/>
        </w:rPr>
        <w:t>ZAREJESTRUJ SIĘ</w:t>
      </w:r>
      <w:r>
        <w:rPr/>
        <w:t>".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Wypełnij formularz z danymi, takimi jak adres e-mail i hasło, a następnie kliknij „</w:t>
      </w:r>
      <w:r>
        <w:rPr>
          <w:b/>
          <w:bCs/>
        </w:rPr>
        <w:t>DALEJ</w:t>
      </w:r>
      <w:r>
        <w:rPr/>
        <w:t>”.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Odbierz e-mail z linkiem aktywacyjnym i kliknij w niego, aby potwierdzić założenie konta.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Po aktywacji konta, zaloguj się na swoje konto. W górnym pasku menu kliknij w pole "</w:t>
      </w:r>
      <w:r>
        <w:rPr>
          <w:b/>
          <w:bCs/>
        </w:rPr>
        <w:t>TWOJE KONTO</w:t>
      </w:r>
      <w:r>
        <w:rPr/>
        <w:t>".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W zakładce "</w:t>
      </w:r>
      <w:r>
        <w:rPr>
          <w:b/>
          <w:bCs/>
        </w:rPr>
        <w:t>AKTUALNE</w:t>
      </w:r>
      <w:r>
        <w:rPr/>
        <w:t xml:space="preserve"> </w:t>
      </w:r>
      <w:r>
        <w:rPr>
          <w:b/>
          <w:bCs/>
        </w:rPr>
        <w:t>ZAJĘCIA</w:t>
      </w:r>
      <w:r>
        <w:rPr/>
        <w:t>" wprowadź dane wszystkich uczestników zajęć.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drawing>
          <wp:inline distT="0" distB="0" distL="0" distR="0">
            <wp:extent cx="5760720" cy="2613660"/>
            <wp:effectExtent l="0" t="0" r="0" b="0"/>
            <wp:docPr id="2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W zakładce „</w:t>
      </w:r>
      <w:r>
        <w:rPr>
          <w:b/>
          <w:bCs/>
        </w:rPr>
        <w:t>DANE KONTA”</w:t>
      </w:r>
      <w:r>
        <w:rPr/>
        <w:t xml:space="preserve"> uzupełnij swoje dane.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drawing>
          <wp:inline distT="0" distB="0" distL="0" distR="0">
            <wp:extent cx="5760720" cy="2065020"/>
            <wp:effectExtent l="0" t="0" r="0" b="0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 xml:space="preserve">Zapis na zajęcia </w:t>
      </w:r>
    </w:p>
    <w:p>
      <w:pPr>
        <w:pStyle w:val="ListParagraph"/>
        <w:numPr>
          <w:ilvl w:val="0"/>
          <w:numId w:val="3"/>
        </w:numPr>
        <w:rPr/>
      </w:pPr>
      <w:r>
        <w:rPr/>
        <w:t>Przeglądaj dostępne zajęcia i grupy, a kiedy znajdziesz coś interesującego kliknij „</w:t>
      </w:r>
      <w:r>
        <w:rPr>
          <w:b/>
          <w:bCs/>
        </w:rPr>
        <w:t>ZAPISZ SIĘ”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drawing>
          <wp:inline distT="0" distB="0" distL="0" distR="0">
            <wp:extent cx="5753100" cy="685800"/>
            <wp:effectExtent l="0" t="0" r="0" b="0"/>
            <wp:docPr id="4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>W kolejnym kroku pojawi się okno z różnymi wariantami cenowymi. Wybierz odpowiedni dla siebie i kliknij "</w:t>
      </w:r>
      <w:r>
        <w:rPr>
          <w:b/>
          <w:bCs/>
        </w:rPr>
        <w:t>ZAPISZ</w:t>
      </w:r>
      <w:r>
        <w:rPr/>
        <w:t>".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drawing>
          <wp:inline distT="0" distB="0" distL="0" distR="0">
            <wp:extent cx="5753100" cy="2049780"/>
            <wp:effectExtent l="0" t="0" r="0" b="0"/>
            <wp:docPr id="5" name="Obraz 53042997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3042997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4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>Możesz teraz kontynuować przeglądanie i zapisywanie się na inne zajęcia, albo przejść do płatności za wybrane już zajęcia klikając "</w:t>
      </w:r>
      <w:r>
        <w:rPr>
          <w:b/>
          <w:bCs/>
        </w:rPr>
        <w:t>DO PŁATNOŚCI</w:t>
      </w:r>
      <w:r>
        <w:rPr/>
        <w:t>".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Po przejściu do płatności, trafiamy do koszyka, w którym znajdują się wybrane zajęcia do opłacenia. </w:t>
      </w:r>
    </w:p>
    <w:p>
      <w:pPr>
        <w:pStyle w:val="ListParagraph"/>
        <w:numPr>
          <w:ilvl w:val="0"/>
          <w:numId w:val="4"/>
        </w:numPr>
        <w:rPr/>
      </w:pPr>
      <w:r>
        <w:rPr/>
        <w:t>Na tym etapie możemy jeszcze zmienić liczbę rat za zajęcia. Jeśli posiadamy kod rabatowy, wprowadzamy go w tym kroku i klikamy „Przelicz”. Następnie przechodzimy do kolejnego etapu.</w:t>
      </w:r>
    </w:p>
    <w:p>
      <w:pPr>
        <w:pStyle w:val="ListParagraph"/>
        <w:rPr/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508000</wp:posOffset>
            </wp:positionH>
            <wp:positionV relativeFrom="paragraph">
              <wp:posOffset>144145</wp:posOffset>
            </wp:positionV>
            <wp:extent cx="5303520" cy="2062480"/>
            <wp:effectExtent l="0" t="0" r="0" b="0"/>
            <wp:wrapSquare wrapText="largest"/>
            <wp:docPr id="6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206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4"/>
        </w:numPr>
        <w:rPr/>
      </w:pPr>
      <w:r>
        <w:rPr/>
        <w:t>W kolejnym kroku weryfikujemy poprawność naszych danych i ewentualnie za</w:t>
      </w: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615950</wp:posOffset>
            </wp:positionH>
            <wp:positionV relativeFrom="paragraph">
              <wp:posOffset>506730</wp:posOffset>
            </wp:positionV>
            <wp:extent cx="5186045" cy="2476500"/>
            <wp:effectExtent l="0" t="0" r="0" b="0"/>
            <wp:wrapSquare wrapText="largest"/>
            <wp:docPr id="7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znaczamy chęć otrzymania faktury. Następnie przechodzimy dalej.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4"/>
        </w:numPr>
        <w:rPr/>
      </w:pPr>
      <w:r>
        <w:rPr/>
        <w:t>W kolejnym kroku następuje podsumowanie danych nabywcy oraz kwoty do zapłaty. Na tym etapie należy zaznaczyć wymagane zgody, które są niezbędne do dokonania płatności za zajęcia, a także wybrać preferowaną metodę płatności.</w:t>
      </w:r>
    </w:p>
    <w:p>
      <w:pPr>
        <w:pStyle w:val="ListParagraph"/>
        <w:rPr>
          <w:b/>
          <w:bCs/>
        </w:rPr>
      </w:pPr>
      <w:r>
        <w:rPr/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273050</wp:posOffset>
            </wp:positionH>
            <wp:positionV relativeFrom="paragraph">
              <wp:posOffset>234950</wp:posOffset>
            </wp:positionV>
            <wp:extent cx="5303520" cy="4861560"/>
            <wp:effectExtent l="0" t="0" r="0" b="0"/>
            <wp:wrapSquare wrapText="largest"/>
            <wp:docPr id="8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486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4"/>
        </w:numPr>
        <w:rPr/>
      </w:pPr>
      <w:r>
        <w:rPr/>
        <w:t>Dokonaj płatności za wybrane zajęcia.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>W przyszłości, pozostały raty za zajęcia będą dostępne w Twoim panelu klienta w zakładce "</w:t>
      </w:r>
      <w:r>
        <w:rPr>
          <w:b/>
          <w:bCs/>
        </w:rPr>
        <w:t>ZAJĘCIA</w:t>
      </w:r>
      <w:r>
        <w:rPr/>
        <w:t>". Aby zapłacić za następne raty, wystarczy kliknąć "ZAPŁAĆ". System pozwala na jednorazową płatność za wiele zajęć i rat. Po kliknięciu w zapłać za wybraną ratę/y, zostaje/ą umieszczone w koszyku. Następnie po wejściu w koszyk, dokonujemy płatności zgodnie z pkt. 4</w:t>
      </w:r>
    </w:p>
    <w:p>
      <w:pPr>
        <w:pStyle w:val="ListParagraph"/>
        <w:rPr/>
      </w:pPr>
      <w:r>
        <w:rPr/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497205</wp:posOffset>
            </wp:positionH>
            <wp:positionV relativeFrom="paragraph">
              <wp:posOffset>241300</wp:posOffset>
            </wp:positionV>
            <wp:extent cx="5210810" cy="409575"/>
            <wp:effectExtent l="0" t="0" r="0" b="0"/>
            <wp:wrapSquare wrapText="largest"/>
            <wp:docPr id="9" name="Obraz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1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81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drawing>
          <wp:inline distT="0" distB="0" distL="0" distR="0">
            <wp:extent cx="5756275" cy="2535555"/>
            <wp:effectExtent l="0" t="0" r="0" b="0"/>
            <wp:docPr id="10" name="Obraz 7 k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7 kopia 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53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>W panelu Twoje konto w zakładce „</w:t>
      </w:r>
      <w:r>
        <w:rPr>
          <w:b/>
          <w:bCs/>
          <w:i w:val="false"/>
          <w:iCs w:val="false"/>
        </w:rPr>
        <w:t>AKTUALNE ZAJĘCIA</w:t>
      </w:r>
      <w:r>
        <w:rPr/>
        <w:t>” opiekun ma możliwość sprawdzenia na bieżąco listy obecności swojego podopiecznego uczęszczającego na zajęcia.</w:t>
      </w:r>
    </w:p>
    <w:p>
      <w:pPr>
        <w:pStyle w:val="ListParagraph"/>
        <w:numPr>
          <w:ilvl w:val="0"/>
          <w:numId w:val="0"/>
        </w:numPr>
        <w:spacing w:before="0" w:after="200"/>
        <w:ind w:hanging="0" w:left="720"/>
        <w:contextualSpacing/>
        <w:rPr/>
      </w:pPr>
      <w:r>
        <w:rPr/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457200</wp:posOffset>
            </wp:positionH>
            <wp:positionV relativeFrom="paragraph">
              <wp:posOffset>635</wp:posOffset>
            </wp:positionV>
            <wp:extent cx="5532120" cy="2660015"/>
            <wp:effectExtent l="0" t="0" r="0" b="0"/>
            <wp:wrapSquare wrapText="largest"/>
            <wp:docPr id="11" name="Obraz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9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266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" w:name="_Toc14115806_kopia_1"/>
      <w:bookmarkStart w:id="3" w:name="_Toc14115828_kopia_1"/>
      <w:bookmarkStart w:id="4" w:name="_Toc14115806_kopia_1"/>
      <w:bookmarkStart w:id="5" w:name="_Toc14115828_kopia_1"/>
      <w:bookmarkEnd w:id="4"/>
      <w:bookmarkEnd w:id="5"/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swiss"/>
    <w:pitch w:val="variable"/>
  </w:font>
  <w:font w:name="Cambria">
    <w:charset w:val="ee"/>
    <w:family w:val="swiss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907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7077"/>
      <w:gridCol w:w="1994"/>
    </w:tblGrid>
    <w:tr>
      <w:trPr/>
      <w:tc>
        <w:tcPr>
          <w:tcW w:w="707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ind w:left="993"/>
            <w:jc w:val="left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199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right"/>
            <w:rPr>
              <w:szCs w:val="20"/>
            </w:rPr>
          </w:pPr>
          <w:r>
            <w:rPr>
              <w:rFonts w:eastAsia="Calibri" w:cs=""/>
              <w:kern w:val="0"/>
              <w:szCs w:val="20"/>
              <w:lang w:val="pl-PL" w:eastAsia="en-US" w:bidi="ar-SA"/>
            </w:rPr>
            <w:t xml:space="preserve">Strona </w:t>
          </w:r>
          <w:r>
            <w:rPr>
              <w:rFonts w:eastAsia="Calibri" w:cs=""/>
              <w:b/>
              <w:kern w:val="0"/>
              <w:szCs w:val="20"/>
              <w:lang w:val="pl-PL" w:eastAsia="en-US" w:bidi="ar-SA"/>
            </w:rPr>
            <w:fldChar w:fldCharType="begin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instrText xml:space="preserve"> PAGE </w:instrTex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separate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t>5</w: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end"/>
          </w:r>
          <w:r>
            <w:rPr>
              <w:rFonts w:eastAsia="Calibri" w:cs=""/>
              <w:kern w:val="0"/>
              <w:szCs w:val="20"/>
              <w:lang w:val="pl-PL" w:eastAsia="en-US" w:bidi="ar-SA"/>
            </w:rPr>
            <w:t xml:space="preserve"> z </w:t>
          </w:r>
          <w:r>
            <w:rPr>
              <w:rFonts w:eastAsia="Calibri" w:cs=""/>
              <w:b/>
              <w:kern w:val="0"/>
              <w:szCs w:val="20"/>
              <w:lang w:val="pl-PL" w:eastAsia="en-US" w:bidi="ar-SA"/>
            </w:rPr>
            <w:fldChar w:fldCharType="begin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instrText xml:space="preserve"> NUMPAGES </w:instrTex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separate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t>5</w: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end"/>
          </w:r>
        </w:p>
      </w:tc>
    </w:tr>
  </w:tbl>
  <w:p>
    <w:pPr>
      <w:pStyle w:val="Footer"/>
      <w:jc w:val="lef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907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7077"/>
      <w:gridCol w:w="1994"/>
    </w:tblGrid>
    <w:tr>
      <w:trPr/>
      <w:tc>
        <w:tcPr>
          <w:tcW w:w="707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ind w:left="993"/>
            <w:jc w:val="left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199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right"/>
            <w:rPr>
              <w:szCs w:val="20"/>
            </w:rPr>
          </w:pPr>
          <w:r>
            <w:rPr>
              <w:rFonts w:eastAsia="Calibri" w:cs=""/>
              <w:kern w:val="0"/>
              <w:szCs w:val="20"/>
              <w:lang w:val="pl-PL" w:eastAsia="en-US" w:bidi="ar-SA"/>
            </w:rPr>
            <w:t xml:space="preserve">Strona </w:t>
          </w:r>
          <w:r>
            <w:rPr>
              <w:rFonts w:eastAsia="Calibri" w:cs=""/>
              <w:b/>
              <w:kern w:val="0"/>
              <w:szCs w:val="20"/>
              <w:lang w:val="pl-PL" w:eastAsia="en-US" w:bidi="ar-SA"/>
            </w:rPr>
            <w:fldChar w:fldCharType="begin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instrText xml:space="preserve"> PAGE </w:instrTex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separate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t>5</w: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end"/>
          </w:r>
          <w:r>
            <w:rPr>
              <w:rFonts w:eastAsia="Calibri" w:cs=""/>
              <w:kern w:val="0"/>
              <w:szCs w:val="20"/>
              <w:lang w:val="pl-PL" w:eastAsia="en-US" w:bidi="ar-SA"/>
            </w:rPr>
            <w:t xml:space="preserve"> z </w:t>
          </w:r>
          <w:r>
            <w:rPr>
              <w:rFonts w:eastAsia="Calibri" w:cs=""/>
              <w:b/>
              <w:kern w:val="0"/>
              <w:szCs w:val="20"/>
              <w:lang w:val="pl-PL" w:eastAsia="en-US" w:bidi="ar-SA"/>
            </w:rPr>
            <w:fldChar w:fldCharType="begin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instrText xml:space="preserve"> NUMPAGES </w:instrTex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separate"/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t>5</w:t>
          </w:r>
          <w:r>
            <w:rPr>
              <w:b/>
              <w:kern w:val="0"/>
              <w:szCs w:val="20"/>
              <w:rFonts w:eastAsia="Calibri" w:cs=""/>
              <w:lang w:val="pl-PL" w:eastAsia="en-US" w:bidi="ar-SA"/>
            </w:rPr>
            <w:fldChar w:fldCharType="end"/>
          </w:r>
        </w:p>
      </w:tc>
    </w:tr>
  </w:tbl>
  <w:p>
    <w:pPr>
      <w:pStyle w:val="Footer"/>
      <w:jc w:val="left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650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6508"/>
    </w:tblGrid>
    <w:tr>
      <w:trPr/>
      <w:tc>
        <w:tcPr>
          <w:tcW w:w="650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b/>
              <w:color w:val="2A6AA5"/>
              <w:kern w:val="0"/>
              <w:szCs w:val="22"/>
              <w:lang w:val="pl-PL" w:eastAsia="en-US" w:bidi="ar-SA"/>
            </w:rPr>
            <w:t>Bilety24</w:t>
          </w:r>
          <w:r>
            <w:rPr>
              <w:rFonts w:eastAsia="Calibri" w:cs=""/>
              <w:kern w:val="0"/>
              <w:szCs w:val="22"/>
              <w:lang w:val="pl-PL" w:eastAsia="en-US" w:bidi="ar-SA"/>
            </w:rPr>
            <w:t xml:space="preserve">  Zajęcia24 – zapis na warsztaty</w:t>
          </w:r>
        </w:p>
        <w:p>
          <w:pPr>
            <w:pStyle w:val="Header"/>
            <w:widowControl/>
            <w:suppressAutoHyphens w:val="true"/>
            <w:spacing w:before="0" w:after="0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Cs w:val="22"/>
              <w:lang w:val="pl-PL" w:eastAsia="en-US" w:bidi="ar-SA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650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6508"/>
    </w:tblGrid>
    <w:tr>
      <w:trPr/>
      <w:tc>
        <w:tcPr>
          <w:tcW w:w="650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b/>
              <w:color w:val="2A6AA5"/>
              <w:kern w:val="0"/>
              <w:szCs w:val="22"/>
              <w:lang w:val="pl-PL" w:eastAsia="en-US" w:bidi="ar-SA"/>
            </w:rPr>
            <w:t>Bilety24</w:t>
          </w:r>
          <w:r>
            <w:rPr>
              <w:rFonts w:eastAsia="Calibri" w:cs=""/>
              <w:kern w:val="0"/>
              <w:szCs w:val="22"/>
              <w:lang w:val="pl-PL" w:eastAsia="en-US" w:bidi="ar-SA"/>
            </w:rPr>
            <w:t xml:space="preserve">  Zajęcia24 – zapis na warsztaty</w:t>
          </w:r>
        </w:p>
        <w:p>
          <w:pPr>
            <w:pStyle w:val="Header"/>
            <w:widowControl/>
            <w:suppressAutoHyphens w:val="true"/>
            <w:spacing w:before="0" w:after="0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Cs w:val="22"/>
              <w:lang w:val="pl-PL" w:eastAsia="en-US" w:bidi="ar-SA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6bf"/>
    <w:pPr>
      <w:widowControl/>
      <w:suppressAutoHyphens w:val="true"/>
      <w:bidi w:val="0"/>
      <w:spacing w:lineRule="auto" w:line="288" w:before="0" w:after="200"/>
      <w:jc w:val="both"/>
    </w:pPr>
    <w:rPr>
      <w:rFonts w:ascii="Century Gothic" w:hAnsi="Century Gothic" w:eastAsia="Calibri" w:cs="" w:cstheme="minorBidi" w:eastAsiaTheme="minorHAnsi"/>
      <w:color w:val="auto"/>
      <w:kern w:val="0"/>
      <w:sz w:val="20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4a1115"/>
    <w:pPr>
      <w:keepNext w:val="true"/>
      <w:keepLines/>
      <w:numPr>
        <w:ilvl w:val="0"/>
        <w:numId w:val="1"/>
      </w:numPr>
      <w:spacing w:before="480" w:after="240"/>
      <w:outlineLvl w:val="0"/>
    </w:pPr>
    <w:rPr>
      <w:rFonts w:eastAsia="" w:cs="" w:cstheme="majorBidi" w:eastAsiaTheme="majorEastAsia"/>
      <w:b/>
      <w:bCs/>
      <w:color w:val="2A6AA5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a21e68"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eastAsia="" w:cs="" w:cstheme="majorBidi" w:eastAsiaTheme="majorEastAsi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a21e68"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eastAsia="" w:cs="" w:cstheme="majorBidi" w:eastAsiaTheme="majorEastAsia"/>
      <w:b/>
      <w:bCs/>
      <w:color w:themeColor="accent1" w:val="4F81BD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5b06bf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5b06bf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5b06bf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5b06bf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5b06bf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bf" w:val="404040"/>
      <w:szCs w:val="20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5b06bf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3c19ee"/>
    <w:rPr/>
  </w:style>
  <w:style w:type="character" w:styleId="StopkaZnak" w:customStyle="1">
    <w:name w:val="Stopka Znak"/>
    <w:basedOn w:val="DefaultParagraphFont"/>
    <w:qFormat/>
    <w:rsid w:val="003c19ee"/>
    <w:rPr/>
  </w:style>
  <w:style w:type="character" w:styleId="TytuZnak" w:customStyle="1">
    <w:name w:val="Tytuł Znak"/>
    <w:basedOn w:val="DefaultParagraphFont"/>
    <w:uiPriority w:val="10"/>
    <w:qFormat/>
    <w:rsid w:val="00c12729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PodtytuZnak" w:customStyle="1">
    <w:name w:val="Podtytuł Znak"/>
    <w:basedOn w:val="DefaultParagraphFont"/>
    <w:uiPriority w:val="11"/>
    <w:qFormat/>
    <w:rsid w:val="00c12729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WersjaZnak" w:customStyle="1">
    <w:name w:val="Wersja Znak"/>
    <w:basedOn w:val="DefaultParagraphFont"/>
    <w:link w:val="Wersja"/>
    <w:qFormat/>
    <w:rsid w:val="00fb1a72"/>
    <w:rPr>
      <w:rFonts w:ascii="Century Gothic" w:hAnsi="Century Gothic"/>
      <w:color w:val="2A6AA5"/>
      <w:sz w:val="18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f2ef0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uiPriority w:val="9"/>
    <w:qFormat/>
    <w:rsid w:val="004a1115"/>
    <w:rPr>
      <w:rFonts w:ascii="Century Gothic" w:hAnsi="Century Gothic" w:eastAsia="" w:cs="" w:cstheme="majorBidi" w:eastAsiaTheme="majorEastAsia"/>
      <w:b/>
      <w:bCs/>
      <w:color w:val="2A6AA5"/>
      <w:sz w:val="28"/>
      <w:szCs w:val="28"/>
    </w:rPr>
  </w:style>
  <w:style w:type="character" w:styleId="WstpZnak" w:customStyle="1">
    <w:name w:val="Wstęp Znak"/>
    <w:basedOn w:val="WersjaZnak"/>
    <w:link w:val="Wstp"/>
    <w:qFormat/>
    <w:rsid w:val="001f2ef0"/>
    <w:rPr>
      <w:rFonts w:ascii="Century Gothic" w:hAnsi="Century Gothic"/>
      <w:color w:val="2A6AA5"/>
      <w:sz w:val="20"/>
    </w:rPr>
  </w:style>
  <w:style w:type="character" w:styleId="Nagwek2Znak" w:customStyle="1">
    <w:name w:val="Nagłówek 2 Znak"/>
    <w:basedOn w:val="DefaultParagraphFont"/>
    <w:uiPriority w:val="9"/>
    <w:qFormat/>
    <w:rsid w:val="00a21e68"/>
    <w:rPr>
      <w:rFonts w:ascii="Century Gothic" w:hAnsi="Century Gothic" w:eastAsia="" w:cs="" w:cstheme="majorBidi" w:eastAsiaTheme="majorEastAsia"/>
      <w:b/>
      <w:bCs/>
      <w:color w:themeColor="accent1" w:val="4F81BD"/>
      <w:sz w:val="26"/>
      <w:szCs w:val="26"/>
    </w:rPr>
  </w:style>
  <w:style w:type="character" w:styleId="Nagwek3Znak" w:customStyle="1">
    <w:name w:val="Nagłówek 3 Znak"/>
    <w:basedOn w:val="DefaultParagraphFont"/>
    <w:uiPriority w:val="9"/>
    <w:qFormat/>
    <w:rsid w:val="00a21e68"/>
    <w:rPr>
      <w:rFonts w:ascii="Century Gothic" w:hAnsi="Century Gothic" w:eastAsia="" w:cs="" w:cstheme="majorBidi" w:eastAsiaTheme="majorEastAsia"/>
      <w:b/>
      <w:bCs/>
      <w:color w:themeColor="accent1" w:val="4F81BD"/>
      <w:sz w:val="20"/>
    </w:rPr>
  </w:style>
  <w:style w:type="character" w:styleId="Nagwek4Znak" w:customStyle="1">
    <w:name w:val="Nagłówek 4 Znak"/>
    <w:basedOn w:val="DefaultParagraphFont"/>
    <w:uiPriority w:val="9"/>
    <w:semiHidden/>
    <w:qFormat/>
    <w:rsid w:val="005b06bf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0"/>
    </w:rPr>
  </w:style>
  <w:style w:type="character" w:styleId="Nagwek5Znak" w:customStyle="1">
    <w:name w:val="Nagłówek 5 Znak"/>
    <w:basedOn w:val="DefaultParagraphFont"/>
    <w:uiPriority w:val="9"/>
    <w:semiHidden/>
    <w:qFormat/>
    <w:rsid w:val="005b06bf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0"/>
    </w:rPr>
  </w:style>
  <w:style w:type="character" w:styleId="Nagwek6Znak" w:customStyle="1">
    <w:name w:val="Nagłówek 6 Znak"/>
    <w:basedOn w:val="DefaultParagraphFont"/>
    <w:uiPriority w:val="9"/>
    <w:semiHidden/>
    <w:qFormat/>
    <w:rsid w:val="005b06bf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0"/>
    </w:rPr>
  </w:style>
  <w:style w:type="character" w:styleId="Nagwek7Znak" w:customStyle="1">
    <w:name w:val="Nagłówek 7 Znak"/>
    <w:basedOn w:val="DefaultParagraphFont"/>
    <w:uiPriority w:val="9"/>
    <w:semiHidden/>
    <w:qFormat/>
    <w:rsid w:val="005b06bf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</w:rPr>
  </w:style>
  <w:style w:type="character" w:styleId="Nagwek8Znak" w:customStyle="1">
    <w:name w:val="Nagłówek 8 Znak"/>
    <w:basedOn w:val="DefaultParagraphFont"/>
    <w:uiPriority w:val="9"/>
    <w:semiHidden/>
    <w:qFormat/>
    <w:rsid w:val="005b06bf"/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Nagwek9Znak" w:customStyle="1">
    <w:name w:val="Nagłówek 9 Znak"/>
    <w:basedOn w:val="DefaultParagraphFont"/>
    <w:uiPriority w:val="9"/>
    <w:semiHidden/>
    <w:qFormat/>
    <w:rsid w:val="005b06bf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CytatZnak" w:customStyle="1">
    <w:name w:val="Cytat Znak"/>
    <w:basedOn w:val="DefaultParagraphFont"/>
    <w:link w:val="Quote"/>
    <w:uiPriority w:val="29"/>
    <w:qFormat/>
    <w:rsid w:val="00134a7d"/>
    <w:rPr>
      <w:rFonts w:ascii="Century Gothic" w:hAnsi="Century Gothic"/>
      <w:i/>
      <w:iCs/>
      <w:color w:themeColor="text1" w:val="000000"/>
      <w:sz w:val="20"/>
    </w:rPr>
  </w:style>
  <w:style w:type="character" w:styleId="Hyperlink">
    <w:name w:val="Hyperlink"/>
    <w:basedOn w:val="DefaultParagraphFont"/>
    <w:uiPriority w:val="99"/>
    <w:unhideWhenUsed/>
    <w:rsid w:val="00af34d4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af34d4"/>
    <w:rPr>
      <w:b/>
      <w:bCs/>
    </w:rPr>
  </w:style>
  <w:style w:type="character" w:styleId="MapadokumentuZnak" w:customStyle="1">
    <w:name w:val="Mapa dokumentu Znak"/>
    <w:basedOn w:val="DefaultParagraphFont"/>
    <w:link w:val="DocumentMap"/>
    <w:uiPriority w:val="99"/>
    <w:semiHidden/>
    <w:qFormat/>
    <w:rsid w:val="000d3482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semiHidden/>
    <w:qFormat/>
    <w:rsid w:val="002632d6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uiPriority w:val="99"/>
    <w:qFormat/>
    <w:rsid w:val="002632d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e325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0e325a"/>
    <w:rPr>
      <w:rFonts w:ascii="Century Gothic" w:hAnsi="Century Gothic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e325a"/>
    <w:rPr>
      <w:rFonts w:ascii="Century Gothic" w:hAnsi="Century Gothic"/>
      <w:b/>
      <w:bCs/>
      <w:sz w:val="20"/>
      <w:szCs w:val="20"/>
    </w:rPr>
  </w:style>
  <w:style w:type="character" w:styleId="Wzmianka1" w:customStyle="1">
    <w:name w:val="Wzmianka1"/>
    <w:basedOn w:val="DefaultParagraphFont"/>
    <w:uiPriority w:val="99"/>
    <w:semiHidden/>
    <w:unhideWhenUsed/>
    <w:qFormat/>
    <w:rsid w:val="00fd3f1e"/>
    <w:rPr>
      <w:color w:val="2B579A"/>
      <w:shd w:fill="E6E6E6" w:val="clear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2c12bf"/>
    <w:rPr>
      <w:color w:val="808080"/>
      <w:shd w:fill="E6E6E6" w:val="clear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aa5011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580c46"/>
    <w:rPr>
      <w:rFonts w:ascii="Century Gothic" w:hAnsi="Century Gothic"/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580c4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ierozpoznanawzmianka3" w:customStyle="1">
    <w:name w:val="Nierozpoznana wzmianka3"/>
    <w:basedOn w:val="DefaultParagraphFont"/>
    <w:uiPriority w:val="99"/>
    <w:semiHidden/>
    <w:unhideWhenUsed/>
    <w:qFormat/>
    <w:rsid w:val="009a2af7"/>
    <w:rPr>
      <w:color w:val="605E5C"/>
      <w:shd w:fill="E1DFDD" w:val="clear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2632d6"/>
    <w:pPr>
      <w:spacing w:lineRule="auto" w:line="240" w:before="0" w:after="120"/>
      <w:jc w:val="left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c19e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nhideWhenUsed/>
    <w:rsid w:val="003c19e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itle">
    <w:name w:val="Title"/>
    <w:basedOn w:val="Normal"/>
    <w:next w:val="Normal"/>
    <w:link w:val="TytuZnak"/>
    <w:uiPriority w:val="10"/>
    <w:qFormat/>
    <w:rsid w:val="00c12729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PodtytuZnak"/>
    <w:uiPriority w:val="11"/>
    <w:qFormat/>
    <w:rsid w:val="00c12729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Wersja" w:customStyle="1">
    <w:name w:val="Wersja"/>
    <w:basedOn w:val="Normal"/>
    <w:link w:val="WersjaZnak"/>
    <w:qFormat/>
    <w:rsid w:val="00fb1a72"/>
    <w:pPr>
      <w:jc w:val="right"/>
    </w:pPr>
    <w:rPr>
      <w:color w:val="2A6AA5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f2ef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Wstp" w:customStyle="1">
    <w:name w:val="Wstęp"/>
    <w:basedOn w:val="Wersja"/>
    <w:link w:val="WstpZnak"/>
    <w:qFormat/>
    <w:rsid w:val="001f2ef0"/>
    <w:pPr>
      <w:pBdr>
        <w:top w:val="single" w:sz="4" w:space="1" w:color="000000"/>
      </w:pBdr>
      <w:spacing w:before="3000" w:after="200"/>
      <w:contextualSpacing/>
      <w:jc w:val="both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3d3dde"/>
    <w:pPr>
      <w:spacing w:before="0" w:after="200"/>
      <w:ind w:left="720"/>
      <w:contextualSpacing/>
    </w:pPr>
    <w:rPr/>
  </w:style>
  <w:style w:type="paragraph" w:styleId="Quote">
    <w:name w:val="Quote"/>
    <w:basedOn w:val="Normal"/>
    <w:next w:val="Normal"/>
    <w:link w:val="CytatZnak"/>
    <w:uiPriority w:val="29"/>
    <w:qFormat/>
    <w:rsid w:val="00134a7d"/>
    <w:pPr/>
    <w:rPr>
      <w:i/>
      <w:iCs/>
      <w:color w:themeColor="text1" w:val="000000"/>
    </w:rPr>
  </w:style>
  <w:style w:type="paragraph" w:styleId="Default" w:customStyle="1">
    <w:name w:val="Default"/>
    <w:qFormat/>
    <w:rsid w:val="00c23534"/>
    <w:pPr>
      <w:widowControl/>
      <w:suppressAutoHyphens w:val="true"/>
      <w:bidi w:val="0"/>
      <w:spacing w:lineRule="auto" w:line="240" w:before="0" w:after="0"/>
      <w:jc w:val="left"/>
    </w:pPr>
    <w:rPr>
      <w:rFonts w:ascii="Century Gothic" w:hAnsi="Century Gothic" w:eastAsia="Calibri" w:cs="Century Gothic"/>
      <w:color w:val="000000"/>
      <w:kern w:val="0"/>
      <w:sz w:val="24"/>
      <w:szCs w:val="24"/>
      <w:lang w:val="pl-PL" w:eastAsia="en-US" w:bidi="ar-SA"/>
    </w:rPr>
  </w:style>
  <w:style w:type="paragraph" w:styleId="DocumentMap">
    <w:name w:val="Document Map"/>
    <w:basedOn w:val="Normal"/>
    <w:link w:val="MapadokumentuZnak"/>
    <w:uiPriority w:val="99"/>
    <w:semiHidden/>
    <w:unhideWhenUsed/>
    <w:qFormat/>
    <w:rsid w:val="000d348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kstprzypisudolnegoZnak"/>
    <w:semiHidden/>
    <w:rsid w:val="002632d6"/>
    <w:pPr>
      <w:widowControl w:val="false"/>
      <w:spacing w:lineRule="auto" w:line="240" w:before="0" w:after="0"/>
      <w:jc w:val="left"/>
    </w:pPr>
    <w:rPr>
      <w:rFonts w:ascii="Times New Roman" w:hAnsi="Times New Roman" w:eastAsia="Calibri" w:cs="Times New Roman"/>
      <w:szCs w:val="20"/>
      <w:lang w:eastAsia="pl-PL"/>
    </w:rPr>
  </w:style>
  <w:style w:type="paragraph" w:styleId="ust" w:customStyle="1">
    <w:name w:val="ust"/>
    <w:qFormat/>
    <w:rsid w:val="002632d6"/>
    <w:pPr>
      <w:widowControl/>
      <w:suppressAutoHyphens w:val="true"/>
      <w:bidi w:val="0"/>
      <w:spacing w:lineRule="auto" w:line="240" w:before="60" w:after="60"/>
      <w:ind w:hanging="284" w:left="426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pkt1" w:customStyle="1">
    <w:name w:val="pkt1"/>
    <w:basedOn w:val="Normal"/>
    <w:qFormat/>
    <w:rsid w:val="002632d6"/>
    <w:pPr>
      <w:widowControl w:val="false"/>
      <w:suppressAutoHyphens w:val="true"/>
      <w:spacing w:lineRule="auto" w:line="240" w:before="60" w:after="60"/>
      <w:ind w:hanging="425" w:left="850"/>
    </w:pPr>
    <w:rPr>
      <w:rFonts w:ascii="Times New Roman" w:hAnsi="Times New Roman" w:eastAsia="Lucida Sans Unicode" w:cs="Times New Roman"/>
      <w:sz w:val="24"/>
      <w:szCs w:val="20"/>
      <w:lang w:eastAsia="pl-PL"/>
    </w:rPr>
  </w:style>
  <w:style w:type="paragraph" w:styleId="tyt" w:customStyle="1">
    <w:name w:val="tyt"/>
    <w:basedOn w:val="Normal"/>
    <w:qFormat/>
    <w:rsid w:val="002632d6"/>
    <w:pPr>
      <w:keepNext w:val="true"/>
      <w:widowControl w:val="false"/>
      <w:suppressAutoHyphens w:val="true"/>
      <w:spacing w:lineRule="auto" w:line="240" w:before="60" w:after="60"/>
      <w:jc w:val="center"/>
    </w:pPr>
    <w:rPr>
      <w:rFonts w:ascii="Times New Roman" w:hAnsi="Times New Roman" w:eastAsia="Lucida Sans Unicode" w:cs="Times New Roman"/>
      <w:b/>
      <w:sz w:val="24"/>
      <w:szCs w:val="20"/>
      <w:lang w:eastAsia="pl-PL"/>
    </w:rPr>
  </w:style>
  <w:style w:type="paragraph" w:styleId="pkt" w:customStyle="1">
    <w:name w:val="pkt"/>
    <w:basedOn w:val="Normal"/>
    <w:qFormat/>
    <w:rsid w:val="002632d6"/>
    <w:pPr>
      <w:widowControl w:val="false"/>
      <w:suppressAutoHyphens w:val="true"/>
      <w:spacing w:lineRule="auto" w:line="240" w:before="60" w:after="60"/>
      <w:ind w:hanging="295" w:left="851"/>
    </w:pPr>
    <w:rPr>
      <w:rFonts w:ascii="Times New Roman" w:hAnsi="Times New Roman" w:eastAsia="Lucida Sans Unicode" w:cs="Times New Roman"/>
      <w:sz w:val="24"/>
      <w:szCs w:val="20"/>
      <w:lang w:eastAsia="pl-PL"/>
    </w:rPr>
  </w:style>
  <w:style w:type="paragraph" w:styleId="NoSpacing">
    <w:name w:val="No Spacing"/>
    <w:qFormat/>
    <w:rsid w:val="00a2088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ar-SA" w:bidi="ar-SA"/>
    </w:rPr>
  </w:style>
  <w:style w:type="paragraph" w:styleId="NormalWeb">
    <w:name w:val="Normal (Web)"/>
    <w:basedOn w:val="Normal"/>
    <w:qFormat/>
    <w:rsid w:val="00a20880"/>
    <w:pPr>
      <w:suppressAutoHyphens w:val="true"/>
      <w:spacing w:lineRule="auto" w:line="240"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Poziom2" w:customStyle="1">
    <w:name w:val="#Poziom 2"/>
    <w:basedOn w:val="Normal"/>
    <w:semiHidden/>
    <w:qFormat/>
    <w:rsid w:val="00a20880"/>
    <w:pPr>
      <w:spacing w:lineRule="auto" w:line="240" w:before="120" w:after="0"/>
    </w:pPr>
    <w:rPr>
      <w:rFonts w:ascii="Arial" w:hAnsi="Arial" w:eastAsia="Times New Roman" w:cs="Times New Roman"/>
      <w:sz w:val="22"/>
      <w:szCs w:val="20"/>
      <w:lang w:eastAsia="pl-PL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e325a"/>
    <w:pPr>
      <w:spacing w:lineRule="auto" w:line="240"/>
    </w:pPr>
    <w:rPr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0e325a"/>
    <w:pPr/>
    <w:rPr>
      <w:b/>
      <w:bCs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6111c5"/>
    <w:pPr>
      <w:numPr>
        <w:ilvl w:val="0"/>
        <w:numId w:val="0"/>
      </w:numPr>
      <w:spacing w:lineRule="auto" w:line="259" w:before="240" w:after="0"/>
      <w:jc w:val="left"/>
      <w:outlineLvl w:val="9"/>
    </w:pPr>
    <w:rPr>
      <w:rFonts w:ascii="Cambria" w:hAnsi="Cambria" w:asciiTheme="majorHAnsi" w:hAnsiTheme="majorHAnsi"/>
      <w:b w:val="false"/>
      <w:bCs w:val="false"/>
      <w:color w:themeColor="accent1" w:themeShade="bf" w:val="365F91"/>
      <w:sz w:val="32"/>
      <w:szCs w:val="32"/>
      <w:lang w:eastAsia="pl-PL"/>
    </w:rPr>
  </w:style>
  <w:style w:type="paragraph" w:styleId="TOC2">
    <w:name w:val="toc 2"/>
    <w:basedOn w:val="Normal"/>
    <w:next w:val="Normal"/>
    <w:autoRedefine/>
    <w:uiPriority w:val="39"/>
    <w:unhideWhenUsed/>
    <w:rsid w:val="006111c5"/>
    <w:pPr>
      <w:spacing w:before="0" w:after="100"/>
      <w:ind w:left="200"/>
    </w:pPr>
    <w:rPr/>
  </w:style>
  <w:style w:type="paragraph" w:styleId="TOC1">
    <w:name w:val="toc 1"/>
    <w:basedOn w:val="Normal"/>
    <w:next w:val="Normal"/>
    <w:autoRedefine/>
    <w:uiPriority w:val="39"/>
    <w:unhideWhenUsed/>
    <w:rsid w:val="00567b7a"/>
    <w:pPr>
      <w:spacing w:lineRule="auto" w:line="259" w:before="0" w:after="100"/>
      <w:jc w:val="left"/>
    </w:pPr>
    <w:rPr>
      <w:rFonts w:ascii="Calibri" w:hAnsi="Calibri" w:eastAsia="" w:cs="Times New Roman" w:asciiTheme="minorHAnsi" w:eastAsiaTheme="minorEastAsia" w:hAnsiTheme="minorHAnsi"/>
      <w:sz w:val="22"/>
      <w:lang w:eastAsia="pl-PL"/>
    </w:rPr>
  </w:style>
  <w:style w:type="paragraph" w:styleId="TOC3">
    <w:name w:val="toc 3"/>
    <w:basedOn w:val="Normal"/>
    <w:next w:val="Normal"/>
    <w:autoRedefine/>
    <w:uiPriority w:val="39"/>
    <w:unhideWhenUsed/>
    <w:rsid w:val="00567b7a"/>
    <w:pPr>
      <w:spacing w:lineRule="auto" w:line="259" w:before="0" w:after="100"/>
      <w:ind w:left="440"/>
      <w:jc w:val="left"/>
    </w:pPr>
    <w:rPr>
      <w:rFonts w:ascii="Calibri" w:hAnsi="Calibri" w:eastAsia="" w:cs="Times New Roman" w:asciiTheme="minorHAnsi" w:eastAsiaTheme="minorEastAsia" w:hAnsiTheme="minorHAnsi"/>
      <w:sz w:val="22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80c46"/>
    <w:pPr>
      <w:spacing w:lineRule="auto" w:line="240" w:before="0" w:after="0"/>
    </w:pPr>
    <w:rPr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c19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Jasnalistaakcent11">
    <w:name w:val="Jasna lista — akcent 11"/>
    <w:basedOn w:val="Standardowy"/>
    <w:uiPriority w:val="61"/>
    <w:rsid w:val="0091681a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customStyle="1" w:styleId="Jasnalista1">
    <w:name w:val="Jasna lista1"/>
    <w:basedOn w:val="Standardowy"/>
    <w:uiPriority w:val="61"/>
    <w:rsid w:val="00af34d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0C6DE-8C38-485B-89B5-60FF85C9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LibreOffice/24.8.4.2$Windows_X86_64 LibreOffice_project/bb3cfa12c7b1bf994ecc5649a80400d06cd71002</Application>
  <AppVersion>15.0000</AppVersion>
  <Pages>5</Pages>
  <Words>350</Words>
  <Characters>1981</Characters>
  <CharactersWithSpaces>2309</CharactersWithSpaces>
  <Paragraphs>31</Paragraphs>
  <Company>DialCom24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2024-05-06T11:04:00Z</dcterms:created>
  <dc:creator>Michał Bzowy</dc:creator>
  <dc:description/>
  <dc:language>pl-PL</dc:language>
  <cp:lastModifiedBy/>
  <cp:lastPrinted>2023-09-01T07:31:00Z</cp:lastPrinted>
  <dcterms:modified xsi:type="dcterms:W3CDTF">2025-02-07T09:39:16Z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